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EE4BEAC" w14:textId="77777777" w:rsidR="00D31B3E" w:rsidRDefault="00000000">
      <w:pPr>
        <w:pStyle w:val="Ttulo3"/>
        <w:ind w:left="-426"/>
        <w:jc w:val="center"/>
      </w:pPr>
      <w:r>
        <w:t>INFORME DE GESTIÓN CONTRATO DE PRESTACIÓN DE SERVICIOS</w:t>
      </w:r>
    </w:p>
    <w:p w14:paraId="78738594" w14:textId="77777777" w:rsidR="00D31B3E" w:rsidRDefault="00D31B3E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</w:rPr>
      </w:pPr>
    </w:p>
    <w:tbl>
      <w:tblPr>
        <w:tblStyle w:val="a1"/>
        <w:tblW w:w="11046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2411"/>
        <w:gridCol w:w="2835"/>
        <w:gridCol w:w="5800"/>
      </w:tblGrid>
      <w:tr w:rsidR="00D31B3E" w14:paraId="4327A8E6" w14:textId="77777777">
        <w:trPr>
          <w:trHeight w:val="545"/>
          <w:jc w:val="center"/>
        </w:trPr>
        <w:tc>
          <w:tcPr>
            <w:tcW w:w="11046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02D86858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FF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SECRETARIA DEL DEPORTE Y LA RECREACIÓN - SUBSECRETARIA DE FOMENTO </w:t>
            </w:r>
          </w:p>
        </w:tc>
      </w:tr>
      <w:tr w:rsidR="00D31B3E" w14:paraId="7A5A2768" w14:textId="77777777">
        <w:trPr>
          <w:trHeight w:val="444"/>
          <w:jc w:val="center"/>
        </w:trPr>
        <w:tc>
          <w:tcPr>
            <w:tcW w:w="5246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63874A7C" w14:textId="77777777" w:rsidR="00D31B3E" w:rsidRDefault="00000000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5800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8415A1A" w14:textId="77777777" w:rsidR="00D31B3E" w:rsidRDefault="00D31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  <w:tbl>
            <w:tblPr>
              <w:tblStyle w:val="a2"/>
              <w:tblW w:w="2963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2963"/>
            </w:tblGrid>
            <w:tr w:rsidR="00D31B3E" w14:paraId="1E0686A9" w14:textId="77777777">
              <w:trPr>
                <w:trHeight w:val="333"/>
              </w:trPr>
              <w:tc>
                <w:tcPr>
                  <w:tcW w:w="2963" w:type="dxa"/>
                </w:tcPr>
                <w:p w14:paraId="5E2A763A" w14:textId="77777777" w:rsidR="00D31B3E" w:rsidRDefault="00000000">
                  <w:pPr>
                    <w:jc w:val="both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 xml:space="preserve">: </w:t>
                  </w:r>
                </w:p>
              </w:tc>
            </w:tr>
          </w:tbl>
          <w:p w14:paraId="7B68B0F8" w14:textId="77777777" w:rsidR="00D31B3E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Prestación de servicios profesionales en la Secretaria del Deporte y la Recreación del proyecto denominado Fortalecimiento de la planificación estratégica del servicio del deporte, recreación y la actividad física en Santiago de Cali BP - 26005398.</w:t>
            </w:r>
          </w:p>
        </w:tc>
      </w:tr>
      <w:tr w:rsidR="00D31B3E" w14:paraId="50CD7E7C" w14:textId="77777777">
        <w:trPr>
          <w:trHeight w:val="40"/>
          <w:jc w:val="center"/>
        </w:trPr>
        <w:tc>
          <w:tcPr>
            <w:tcW w:w="2411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6FA6B0CC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283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8D9713A" w14:textId="55632D9C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4162.010.26.1.</w:t>
            </w:r>
            <w:r w:rsidR="000E4E21">
              <w:rPr>
                <w:rFonts w:ascii="Arial" w:eastAsia="Arial" w:hAnsi="Arial" w:cs="Arial"/>
                <w:color w:val="000000"/>
              </w:rPr>
              <w:t>5</w:t>
            </w:r>
            <w:r>
              <w:rPr>
                <w:rFonts w:ascii="Arial" w:eastAsia="Arial" w:hAnsi="Arial" w:cs="Arial"/>
                <w:color w:val="000000"/>
              </w:rPr>
              <w:t>3</w:t>
            </w:r>
            <w:r w:rsidR="000E4E21">
              <w:rPr>
                <w:rFonts w:ascii="Arial" w:eastAsia="Arial" w:hAnsi="Arial" w:cs="Arial"/>
                <w:color w:val="000000"/>
              </w:rPr>
              <w:t>88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</w:tc>
        <w:tc>
          <w:tcPr>
            <w:tcW w:w="580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8D9A64B" w14:textId="77777777" w:rsidR="00D31B3E" w:rsidRDefault="00D31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31B3E" w14:paraId="470B41E5" w14:textId="77777777">
        <w:trPr>
          <w:trHeight w:val="40"/>
          <w:jc w:val="center"/>
        </w:trPr>
        <w:tc>
          <w:tcPr>
            <w:tcW w:w="2411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767A42F8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283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B6821D3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TOMAS GUTIERREZ MAÑOSCA</w:t>
            </w:r>
          </w:p>
        </w:tc>
        <w:tc>
          <w:tcPr>
            <w:tcW w:w="580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4E66DB2" w14:textId="77777777" w:rsidR="00D31B3E" w:rsidRDefault="00D31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D31B3E" w14:paraId="4BB0B4CA" w14:textId="77777777">
        <w:trPr>
          <w:trHeight w:val="40"/>
          <w:jc w:val="center"/>
        </w:trPr>
        <w:tc>
          <w:tcPr>
            <w:tcW w:w="2411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15EBCE54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283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25721B8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OSCAR MARINO GIRALDO SALAZAR</w:t>
            </w:r>
          </w:p>
        </w:tc>
        <w:tc>
          <w:tcPr>
            <w:tcW w:w="580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3B541F9" w14:textId="77777777" w:rsidR="00D31B3E" w:rsidRDefault="00D31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31B3E" w14:paraId="5626CB9A" w14:textId="77777777">
        <w:trPr>
          <w:trHeight w:val="40"/>
          <w:jc w:val="center"/>
        </w:trPr>
        <w:tc>
          <w:tcPr>
            <w:tcW w:w="2411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55148039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283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E87F88E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1.114.122.104</w:t>
            </w:r>
          </w:p>
        </w:tc>
        <w:tc>
          <w:tcPr>
            <w:tcW w:w="580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1571E01" w14:textId="77777777" w:rsidR="00D31B3E" w:rsidRDefault="00D31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31B3E" w14:paraId="2C2A8329" w14:textId="77777777">
        <w:trPr>
          <w:trHeight w:val="40"/>
          <w:jc w:val="center"/>
        </w:trPr>
        <w:tc>
          <w:tcPr>
            <w:tcW w:w="2411" w:type="dxa"/>
            <w:tcBorders>
              <w:left w:val="single" w:sz="6" w:space="0" w:color="808080"/>
              <w:bottom w:val="single" w:sz="6" w:space="0" w:color="808080"/>
            </w:tcBorders>
          </w:tcPr>
          <w:p w14:paraId="295DB87A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2835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B7AD885" w14:textId="09A45E75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</w:t>
            </w:r>
            <w:r w:rsidR="000E4E21">
              <w:rPr>
                <w:rFonts w:ascii="Arial" w:eastAsia="Arial" w:hAnsi="Arial" w:cs="Arial"/>
                <w:color w:val="000000"/>
              </w:rPr>
              <w:t>11</w:t>
            </w:r>
            <w:r>
              <w:rPr>
                <w:rFonts w:ascii="Arial" w:eastAsia="Arial" w:hAnsi="Arial" w:cs="Arial"/>
                <w:color w:val="000000"/>
              </w:rPr>
              <w:t>.</w:t>
            </w:r>
            <w:r w:rsidR="000E4E21">
              <w:rPr>
                <w:rFonts w:ascii="Arial" w:eastAsia="Arial" w:hAnsi="Arial" w:cs="Arial"/>
                <w:color w:val="000000"/>
              </w:rPr>
              <w:t>38</w:t>
            </w:r>
            <w:r>
              <w:rPr>
                <w:rFonts w:ascii="Arial" w:eastAsia="Arial" w:hAnsi="Arial" w:cs="Arial"/>
                <w:color w:val="000000"/>
              </w:rPr>
              <w:t>5.000</w:t>
            </w:r>
          </w:p>
        </w:tc>
        <w:tc>
          <w:tcPr>
            <w:tcW w:w="580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2D122A3" w14:textId="77777777" w:rsidR="00D31B3E" w:rsidRDefault="00D31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31B3E" w14:paraId="38729D34" w14:textId="77777777">
        <w:trPr>
          <w:trHeight w:val="40"/>
          <w:jc w:val="center"/>
        </w:trPr>
        <w:tc>
          <w:tcPr>
            <w:tcW w:w="2411" w:type="dxa"/>
            <w:tcBorders>
              <w:left w:val="single" w:sz="6" w:space="0" w:color="808080"/>
              <w:bottom w:val="single" w:sz="6" w:space="0" w:color="808080"/>
            </w:tcBorders>
          </w:tcPr>
          <w:p w14:paraId="75F67B5C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2835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BE7637F" w14:textId="397A07AE" w:rsidR="00D31B3E" w:rsidRDefault="000E4E2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02</w:t>
            </w:r>
            <w:r w:rsidR="00000000"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  <w:color w:val="000000"/>
              </w:rPr>
              <w:t>dic</w:t>
            </w:r>
            <w:r w:rsidR="00000000"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580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6E0C857" w14:textId="77777777" w:rsidR="00D31B3E" w:rsidRDefault="00D31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31B3E" w14:paraId="461A6738" w14:textId="77777777">
        <w:trPr>
          <w:trHeight w:val="40"/>
          <w:jc w:val="center"/>
        </w:trPr>
        <w:tc>
          <w:tcPr>
            <w:tcW w:w="2411" w:type="dxa"/>
            <w:tcBorders>
              <w:left w:val="single" w:sz="6" w:space="0" w:color="808080"/>
              <w:bottom w:val="single" w:sz="6" w:space="0" w:color="808080"/>
            </w:tcBorders>
          </w:tcPr>
          <w:p w14:paraId="2005A770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2835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3F53B79" w14:textId="47907618" w:rsidR="00D31B3E" w:rsidRDefault="000E4E2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31</w:t>
            </w:r>
            <w:r w:rsidR="00000000"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  <w:color w:val="000000"/>
              </w:rPr>
              <w:t>dic</w:t>
            </w:r>
            <w:r w:rsidR="00000000"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580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1F744E2" w14:textId="77777777" w:rsidR="00D31B3E" w:rsidRDefault="00D31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31B3E" w14:paraId="1E15CEE9" w14:textId="77777777">
        <w:trPr>
          <w:trHeight w:val="333"/>
          <w:jc w:val="center"/>
        </w:trPr>
        <w:tc>
          <w:tcPr>
            <w:tcW w:w="5246" w:type="dxa"/>
            <w:gridSpan w:val="2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7DF6B65E" w14:textId="77777777" w:rsidR="00D31B3E" w:rsidRDefault="00000000">
            <w:pPr>
              <w:pStyle w:val="Ttulo1"/>
              <w:jc w:val="center"/>
              <w:rPr>
                <w:sz w:val="24"/>
                <w:szCs w:val="24"/>
                <w:highlight w:val="lightGray"/>
              </w:rPr>
            </w:pPr>
            <w:r>
              <w:rPr>
                <w:sz w:val="24"/>
                <w:szCs w:val="24"/>
              </w:rPr>
              <w:t>SEGURIDAD SOCIAL</w:t>
            </w:r>
          </w:p>
        </w:tc>
        <w:tc>
          <w:tcPr>
            <w:tcW w:w="5800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CBF2AFB" w14:textId="77777777" w:rsidR="00D31B3E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4CE0E2AF" w14:textId="77777777" w:rsidR="00D31B3E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6A652505" w14:textId="5A6E51CA" w:rsidR="00D31B3E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( </w:t>
            </w:r>
            <w:r w:rsidR="00601FD2">
              <w:rPr>
                <w:rFonts w:ascii="Arial" w:eastAsia="Arial" w:hAnsi="Arial" w:cs="Arial"/>
              </w:rPr>
              <w:t>X</w:t>
            </w:r>
            <w:r>
              <w:rPr>
                <w:rFonts w:ascii="Arial" w:eastAsia="Arial" w:hAnsi="Arial" w:cs="Arial"/>
              </w:rPr>
              <w:t xml:space="preserve"> ) Vencida </w:t>
            </w:r>
          </w:p>
          <w:p w14:paraId="454A1BAA" w14:textId="77777777" w:rsidR="00D31B3E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 ) Anticipada</w:t>
            </w:r>
          </w:p>
          <w:p w14:paraId="47142359" w14:textId="77777777" w:rsidR="00D31B3E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 ) Extemporánea</w:t>
            </w:r>
          </w:p>
          <w:p w14:paraId="6A9CD7F5" w14:textId="77777777" w:rsidR="00D31B3E" w:rsidRDefault="00D31B3E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D31B3E" w14:paraId="2160FC31" w14:textId="77777777">
        <w:trPr>
          <w:trHeight w:val="40"/>
          <w:jc w:val="center"/>
        </w:trPr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AF929E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7B98864B" w14:textId="77777777" w:rsidR="00D31B3E" w:rsidRDefault="00D31B3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14:paraId="2564F5B7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$1.518.000</w:t>
            </w:r>
          </w:p>
        </w:tc>
        <w:tc>
          <w:tcPr>
            <w:tcW w:w="580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D333ABC" w14:textId="77777777" w:rsidR="00D31B3E" w:rsidRDefault="00D31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31B3E" w14:paraId="26D54BA3" w14:textId="77777777">
        <w:trPr>
          <w:trHeight w:val="40"/>
          <w:jc w:val="center"/>
        </w:trPr>
        <w:tc>
          <w:tcPr>
            <w:tcW w:w="2411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</w:tcPr>
          <w:p w14:paraId="20B798A1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E670E23" w14:textId="177C98D7" w:rsidR="00D31B3E" w:rsidRDefault="00601FD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D82D83">
              <w:rPr>
                <w:rFonts w:ascii="Arial" w:eastAsia="Arial" w:hAnsi="Arial" w:cs="Arial"/>
              </w:rPr>
              <w:t>9494491054</w:t>
            </w:r>
          </w:p>
        </w:tc>
        <w:tc>
          <w:tcPr>
            <w:tcW w:w="580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29630A8" w14:textId="77777777" w:rsidR="00D31B3E" w:rsidRDefault="00D31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31B3E" w14:paraId="7A48A7EB" w14:textId="77777777">
        <w:trPr>
          <w:trHeight w:val="40"/>
          <w:jc w:val="center"/>
        </w:trPr>
        <w:tc>
          <w:tcPr>
            <w:tcW w:w="2411" w:type="dxa"/>
            <w:tcBorders>
              <w:left w:val="single" w:sz="6" w:space="0" w:color="808080"/>
              <w:bottom w:val="single" w:sz="6" w:space="0" w:color="808080"/>
            </w:tcBorders>
          </w:tcPr>
          <w:p w14:paraId="5FC3854E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2835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690BAD4" w14:textId="77777777" w:rsidR="00601FD2" w:rsidRDefault="00601FD2" w:rsidP="00601FD2">
            <w:pPr>
              <w:rPr>
                <w:rFonts w:ascii="Arial" w:eastAsia="Arial" w:hAnsi="Arial" w:cs="Arial"/>
              </w:rPr>
            </w:pPr>
            <w:r w:rsidRPr="00D82D83">
              <w:rPr>
                <w:rFonts w:ascii="Arial" w:eastAsia="Arial" w:hAnsi="Arial" w:cs="Arial"/>
              </w:rPr>
              <w:t>1910482696</w:t>
            </w:r>
          </w:p>
          <w:p w14:paraId="6ADDDA0C" w14:textId="09C17DE6" w:rsidR="00D31B3E" w:rsidRDefault="00D31B3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580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C0300F5" w14:textId="77777777" w:rsidR="00D31B3E" w:rsidRDefault="00D31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31B3E" w14:paraId="44E96879" w14:textId="77777777">
        <w:trPr>
          <w:trHeight w:val="40"/>
          <w:jc w:val="center"/>
        </w:trPr>
        <w:tc>
          <w:tcPr>
            <w:tcW w:w="2411" w:type="dxa"/>
            <w:tcBorders>
              <w:left w:val="single" w:sz="6" w:space="0" w:color="808080"/>
              <w:bottom w:val="single" w:sz="6" w:space="0" w:color="808080"/>
            </w:tcBorders>
          </w:tcPr>
          <w:p w14:paraId="505ED84F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2835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19D24F1" w14:textId="729BFB55" w:rsidR="00D31B3E" w:rsidRDefault="00601FD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APORTES EN LINEA</w:t>
            </w:r>
          </w:p>
        </w:tc>
        <w:tc>
          <w:tcPr>
            <w:tcW w:w="580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49F0E03" w14:textId="77777777" w:rsidR="00D31B3E" w:rsidRDefault="00D31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31B3E" w14:paraId="58EA164F" w14:textId="77777777">
        <w:trPr>
          <w:trHeight w:val="40"/>
          <w:jc w:val="center"/>
        </w:trPr>
        <w:tc>
          <w:tcPr>
            <w:tcW w:w="2411" w:type="dxa"/>
            <w:tcBorders>
              <w:left w:val="single" w:sz="6" w:space="0" w:color="808080"/>
              <w:bottom w:val="single" w:sz="6" w:space="0" w:color="808080"/>
            </w:tcBorders>
          </w:tcPr>
          <w:p w14:paraId="4959CC90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2835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DE00328" w14:textId="77777777" w:rsidR="00601FD2" w:rsidRDefault="00601FD2" w:rsidP="00601FD2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07/nov/2025</w:t>
            </w:r>
          </w:p>
          <w:p w14:paraId="15098BA7" w14:textId="76C94C81" w:rsidR="00D31B3E" w:rsidRDefault="00D31B3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580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A3F4941" w14:textId="77777777" w:rsidR="00D31B3E" w:rsidRDefault="00D31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31B3E" w14:paraId="71E33924" w14:textId="77777777">
        <w:trPr>
          <w:trHeight w:val="40"/>
          <w:jc w:val="center"/>
        </w:trPr>
        <w:tc>
          <w:tcPr>
            <w:tcW w:w="2411" w:type="dxa"/>
            <w:tcBorders>
              <w:left w:val="single" w:sz="6" w:space="0" w:color="808080"/>
              <w:bottom w:val="single" w:sz="6" w:space="0" w:color="808080"/>
            </w:tcBorders>
          </w:tcPr>
          <w:p w14:paraId="2766AA6B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2835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8A49CEB" w14:textId="00FB4440" w:rsidR="00D31B3E" w:rsidRDefault="00601FD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Noviembre/2025</w:t>
            </w:r>
          </w:p>
        </w:tc>
        <w:tc>
          <w:tcPr>
            <w:tcW w:w="580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E24B93D" w14:textId="77777777" w:rsidR="00D31B3E" w:rsidRDefault="00D31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31B3E" w14:paraId="26E6EB3B" w14:textId="77777777">
        <w:trPr>
          <w:trHeight w:val="1405"/>
          <w:jc w:val="center"/>
        </w:trPr>
        <w:tc>
          <w:tcPr>
            <w:tcW w:w="11046" w:type="dxa"/>
            <w:gridSpan w:val="3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35140E11" w14:textId="494D96FE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CUOTA NÚMERO (</w:t>
            </w:r>
            <w:r w:rsidR="00601FD2">
              <w:rPr>
                <w:rFonts w:ascii="Arial" w:eastAsia="Arial" w:hAnsi="Arial" w:cs="Arial"/>
                <w:b/>
                <w:bCs/>
              </w:rPr>
              <w:t>2</w:t>
            </w:r>
            <w:r>
              <w:rPr>
                <w:rFonts w:ascii="Arial" w:eastAsia="Arial" w:hAnsi="Arial" w:cs="Arial"/>
                <w:b/>
                <w:bCs/>
                <w:color w:val="000000"/>
              </w:rPr>
              <w:t>)</w:t>
            </w:r>
          </w:p>
          <w:p w14:paraId="5D6C82E8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D31B3E" w14:paraId="50188FE9" w14:textId="77777777">
        <w:trPr>
          <w:trHeight w:val="40"/>
          <w:jc w:val="center"/>
        </w:trPr>
        <w:tc>
          <w:tcPr>
            <w:tcW w:w="5246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03DAEDF6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OBLIGACIÓN CONTRACTUAL</w:t>
            </w:r>
          </w:p>
        </w:tc>
        <w:tc>
          <w:tcPr>
            <w:tcW w:w="5800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00E79A56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ACTIVIDADES REALIZADAS </w:t>
            </w:r>
          </w:p>
        </w:tc>
      </w:tr>
      <w:tr w:rsidR="00D31B3E" w14:paraId="3632ADD7" w14:textId="77777777">
        <w:trPr>
          <w:trHeight w:val="1900"/>
          <w:jc w:val="center"/>
        </w:trPr>
        <w:tc>
          <w:tcPr>
            <w:tcW w:w="5246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5C1D670" w14:textId="77777777" w:rsidR="000E4E21" w:rsidRDefault="000E4E21" w:rsidP="000E4E21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1. </w:t>
            </w:r>
            <w:r w:rsidRPr="002E4766">
              <w:rPr>
                <w:rFonts w:ascii="Arial" w:eastAsia="Arial" w:hAnsi="Arial" w:cs="Arial"/>
              </w:rPr>
              <w:t>Ejecutar las actividades asignadas por la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Subsecretaría de Fomento, relacionadas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con la gestión y análisis de información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institucional; la actualización y verificación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documental; la organización de soportes y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registros; el seguimiento y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acompañamiento a actividades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institucionales en oficina y campo; y la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elaboración de reportes y consolidados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finales, garantizando la trazabilidad,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confiabilidad y oportunidad de los insumos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necesarios para la planeación, seguimiento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y control de la gestión de la Secretaría del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Deporte y la Recreación del Distrito de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Santiago de Cali.</w:t>
            </w:r>
          </w:p>
          <w:p w14:paraId="332D9E06" w14:textId="77777777" w:rsidR="000E4E21" w:rsidRDefault="000E4E21" w:rsidP="000E4E21">
            <w:pPr>
              <w:jc w:val="both"/>
              <w:rPr>
                <w:rFonts w:ascii="Arial" w:eastAsia="Arial" w:hAnsi="Arial" w:cs="Arial"/>
              </w:rPr>
            </w:pPr>
          </w:p>
          <w:p w14:paraId="6B15D877" w14:textId="77777777" w:rsidR="000E4E21" w:rsidRDefault="000E4E21" w:rsidP="000E4E21">
            <w:pPr>
              <w:jc w:val="both"/>
              <w:rPr>
                <w:rFonts w:ascii="Arial" w:eastAsia="Arial" w:hAnsi="Arial" w:cs="Arial"/>
              </w:rPr>
            </w:pPr>
          </w:p>
          <w:p w14:paraId="084C76B6" w14:textId="77777777" w:rsidR="000E4E21" w:rsidRDefault="000E4E21" w:rsidP="000E4E21">
            <w:pPr>
              <w:jc w:val="both"/>
              <w:rPr>
                <w:rFonts w:ascii="Arial" w:eastAsia="Arial" w:hAnsi="Arial" w:cs="Arial"/>
              </w:rPr>
            </w:pPr>
            <w:r w:rsidRPr="002E4766">
              <w:rPr>
                <w:rFonts w:ascii="Arial" w:eastAsia="Arial" w:hAnsi="Arial" w:cs="Arial"/>
              </w:rPr>
              <w:t>2.Definir lineamientos estratégicos que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promuevan el Desarrollo Institucional,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mediante la orientación, coordinación y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acompañamiento a los procesos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desarrollados en territorio, garantizando la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implementación de estrategias que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promuevan la participación, el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fortalecimiento comunitario y el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cumplimiento de los objetivos del área.</w:t>
            </w:r>
          </w:p>
          <w:p w14:paraId="029F3614" w14:textId="01906FA7" w:rsidR="000E4E21" w:rsidRDefault="000E4E21" w:rsidP="000E4E21">
            <w:pPr>
              <w:jc w:val="both"/>
              <w:rPr>
                <w:rFonts w:ascii="Arial" w:eastAsia="Arial" w:hAnsi="Arial" w:cs="Arial"/>
              </w:rPr>
            </w:pPr>
          </w:p>
          <w:p w14:paraId="4063A31B" w14:textId="77777777" w:rsidR="00FC7962" w:rsidRDefault="00FC7962" w:rsidP="000E4E21">
            <w:pPr>
              <w:jc w:val="both"/>
              <w:rPr>
                <w:rFonts w:ascii="Arial" w:eastAsia="Arial" w:hAnsi="Arial" w:cs="Arial"/>
              </w:rPr>
            </w:pPr>
          </w:p>
          <w:p w14:paraId="29F4AF3E" w14:textId="77777777" w:rsidR="00FC7962" w:rsidRDefault="00FC7962" w:rsidP="000E4E21">
            <w:pPr>
              <w:jc w:val="both"/>
              <w:rPr>
                <w:rFonts w:ascii="Arial" w:eastAsia="Arial" w:hAnsi="Arial" w:cs="Arial"/>
              </w:rPr>
            </w:pPr>
          </w:p>
          <w:p w14:paraId="604499AF" w14:textId="77777777" w:rsidR="00FC7962" w:rsidRDefault="00FC7962" w:rsidP="000E4E21">
            <w:pPr>
              <w:jc w:val="both"/>
              <w:rPr>
                <w:rFonts w:ascii="Arial" w:eastAsia="Arial" w:hAnsi="Arial" w:cs="Arial"/>
              </w:rPr>
            </w:pPr>
          </w:p>
          <w:p w14:paraId="2878AA98" w14:textId="77777777" w:rsidR="00FC7962" w:rsidRDefault="00FC7962" w:rsidP="000E4E21">
            <w:pPr>
              <w:jc w:val="both"/>
              <w:rPr>
                <w:rFonts w:ascii="Arial" w:eastAsia="Arial" w:hAnsi="Arial" w:cs="Arial"/>
              </w:rPr>
            </w:pPr>
          </w:p>
          <w:p w14:paraId="7872C66E" w14:textId="77777777" w:rsidR="000E4E21" w:rsidRDefault="000E4E21" w:rsidP="000E4E21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3.Gestionar el seguimiento y control de las actividades en campo, según las líneas estratégicas del proyecto, realizando desplazamientos a los diferentes escenarios deportivos utilizados, así como en las acciones documentales y digitales relacionadas con los beneficiarios del programa.</w:t>
            </w:r>
          </w:p>
          <w:p w14:paraId="45DA6C8C" w14:textId="77777777" w:rsidR="000E4E21" w:rsidRDefault="000E4E21" w:rsidP="000E4E21">
            <w:pPr>
              <w:jc w:val="both"/>
              <w:rPr>
                <w:rFonts w:ascii="Arial" w:eastAsia="Arial" w:hAnsi="Arial" w:cs="Arial"/>
              </w:rPr>
            </w:pPr>
          </w:p>
          <w:p w14:paraId="66337181" w14:textId="77777777" w:rsidR="000E4E21" w:rsidRDefault="000E4E21" w:rsidP="000E4E21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4.Verificar el cumplimiento y/ó participar de las actividades en pro del desarrollo del sistema de gestión de calidad, el sistema de gestión ambiental y el sistema de gestión de seguridad y salud en el trabajo.</w:t>
            </w:r>
          </w:p>
          <w:p w14:paraId="09061545" w14:textId="77777777" w:rsidR="00601FD2" w:rsidRDefault="00601FD2" w:rsidP="000E4E21">
            <w:pPr>
              <w:jc w:val="both"/>
              <w:rPr>
                <w:rFonts w:ascii="Arial" w:eastAsia="Arial" w:hAnsi="Arial" w:cs="Arial"/>
              </w:rPr>
            </w:pPr>
          </w:p>
          <w:p w14:paraId="1F28F0D4" w14:textId="77777777" w:rsidR="00601FD2" w:rsidRDefault="00601FD2" w:rsidP="000E4E21">
            <w:pPr>
              <w:jc w:val="both"/>
              <w:rPr>
                <w:rFonts w:ascii="Arial" w:eastAsia="Arial" w:hAnsi="Arial" w:cs="Arial"/>
              </w:rPr>
            </w:pPr>
          </w:p>
          <w:p w14:paraId="54ADD878" w14:textId="77777777" w:rsidR="00601FD2" w:rsidRDefault="00601FD2" w:rsidP="000E4E21">
            <w:pPr>
              <w:jc w:val="both"/>
              <w:rPr>
                <w:rFonts w:ascii="Arial" w:eastAsia="Arial" w:hAnsi="Arial" w:cs="Arial"/>
              </w:rPr>
            </w:pPr>
          </w:p>
          <w:p w14:paraId="08DF3631" w14:textId="77777777" w:rsidR="00601FD2" w:rsidRDefault="00601FD2" w:rsidP="000E4E21">
            <w:pPr>
              <w:jc w:val="both"/>
              <w:rPr>
                <w:rFonts w:ascii="Arial" w:eastAsia="Arial" w:hAnsi="Arial" w:cs="Arial"/>
              </w:rPr>
            </w:pPr>
          </w:p>
          <w:p w14:paraId="0BFEEB72" w14:textId="77777777" w:rsidR="000E4E21" w:rsidRDefault="000E4E21" w:rsidP="000E4E21">
            <w:pPr>
              <w:jc w:val="both"/>
              <w:rPr>
                <w:rFonts w:ascii="Arial" w:eastAsia="Arial" w:hAnsi="Arial" w:cs="Arial"/>
              </w:rPr>
            </w:pPr>
          </w:p>
          <w:p w14:paraId="5E965254" w14:textId="77777777" w:rsidR="000E4E21" w:rsidRDefault="000E4E21" w:rsidP="000E4E21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5. Planear y diligenciar el formato de parrilla de los monitores deportivo de la Secretaria del Deporte y la Recreación.</w:t>
            </w:r>
          </w:p>
          <w:p w14:paraId="7E425C33" w14:textId="77777777" w:rsidR="000E4E21" w:rsidRDefault="000E4E21" w:rsidP="000E4E21">
            <w:pPr>
              <w:jc w:val="both"/>
              <w:rPr>
                <w:rFonts w:ascii="Arial" w:eastAsia="Arial" w:hAnsi="Arial" w:cs="Arial"/>
              </w:rPr>
            </w:pPr>
          </w:p>
          <w:p w14:paraId="47E15302" w14:textId="77777777" w:rsidR="000E4E21" w:rsidRDefault="000E4E21" w:rsidP="000E4E21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6. Las demás desarrolladas en el objeto contractual.</w:t>
            </w:r>
          </w:p>
          <w:p w14:paraId="22F553A6" w14:textId="77777777" w:rsidR="00D31B3E" w:rsidRDefault="00D31B3E">
            <w:pP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5800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1803ED9" w14:textId="60B86759" w:rsidR="00601FD2" w:rsidRPr="00601FD2" w:rsidRDefault="00601FD2" w:rsidP="00601FD2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>1.E</w:t>
            </w:r>
            <w:r w:rsidRPr="00601FD2">
              <w:rPr>
                <w:rFonts w:ascii="Arial" w:eastAsia="Arial" w:hAnsi="Arial" w:cs="Arial"/>
              </w:rPr>
              <w:t>jecut</w:t>
            </w:r>
            <w:r>
              <w:rPr>
                <w:rFonts w:ascii="Arial" w:eastAsia="Arial" w:hAnsi="Arial" w:cs="Arial"/>
              </w:rPr>
              <w:t>é</w:t>
            </w:r>
            <w:r w:rsidRPr="00601FD2">
              <w:rPr>
                <w:rFonts w:ascii="Arial" w:eastAsia="Arial" w:hAnsi="Arial" w:cs="Arial"/>
              </w:rPr>
              <w:t xml:space="preserve"> las tareas asignadas por la Subsecretaría de Fomento mediante la recopilación y análisis de la información institucional, la revisión y actualización de documentos, y la organización de los soportes y registros administrativos. Asimismo, acompañó las acciones operativas en oficina y territorio y elaboró reportes e informes que facilitaron el control, la trazabilidad y la disponibilidad de la información necesaria para la planeación y seguimiento de la gestión misional de la Secretaría del Deporte y la Recreación.</w:t>
            </w:r>
          </w:p>
          <w:p w14:paraId="3FF7ECB0" w14:textId="77777777" w:rsidR="00601FD2" w:rsidRDefault="00601FD2" w:rsidP="00601FD2">
            <w:pPr>
              <w:pStyle w:val="Prrafodelista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61D268D" w14:textId="77777777" w:rsidR="00601FD2" w:rsidRDefault="00601FD2" w:rsidP="00601FD2">
            <w:pPr>
              <w:pStyle w:val="Prrafodelista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6D4F7FD8" w14:textId="77777777" w:rsidR="00601FD2" w:rsidRPr="00854E8F" w:rsidRDefault="00601FD2" w:rsidP="00601FD2">
            <w:pPr>
              <w:pStyle w:val="Prrafodelista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18699912" w14:textId="77777777" w:rsidR="00FC7962" w:rsidRDefault="00FC7962" w:rsidP="00FC7962">
            <w:pPr>
              <w:widowControl/>
              <w:jc w:val="both"/>
              <w:rPr>
                <w:rFonts w:ascii="Arial" w:eastAsia="Arial" w:hAnsi="Arial" w:cs="Arial"/>
              </w:rPr>
            </w:pPr>
          </w:p>
          <w:p w14:paraId="76D423B5" w14:textId="03F2E5E1" w:rsidR="00FC7962" w:rsidRPr="00FC7962" w:rsidRDefault="00FC7962" w:rsidP="00FC7962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2.D</w:t>
            </w:r>
            <w:r w:rsidRPr="00FC7962">
              <w:rPr>
                <w:rFonts w:ascii="Arial" w:eastAsia="Arial" w:hAnsi="Arial" w:cs="Arial"/>
              </w:rPr>
              <w:t>efin</w:t>
            </w:r>
            <w:r>
              <w:rPr>
                <w:rFonts w:ascii="Arial" w:eastAsia="Arial" w:hAnsi="Arial" w:cs="Arial"/>
              </w:rPr>
              <w:t>í</w:t>
            </w:r>
            <w:r w:rsidRPr="00FC7962">
              <w:rPr>
                <w:rFonts w:ascii="Arial" w:eastAsia="Arial" w:hAnsi="Arial" w:cs="Arial"/>
              </w:rPr>
              <w:t xml:space="preserve"> una ruta de actuación institucional orientada a fortalecer la gestión interna, estableciendo directrices operativas y metodológicas para orientar, articular y acompañar las dinámicas que se desarrollan en los diferentes territorios. Esta labor permitió impulsar mecanismos de participación, consolidar procesos de integración comunitaria y asegurar el avance de las metas misionales del área. Como parte de estas acciones, se elaboró el informe técnico correspondiente, en el cual se documentaron los avances, resultados y orientaciones derivadas del proceso.</w:t>
            </w:r>
          </w:p>
          <w:p w14:paraId="253FFE52" w14:textId="436AD0D0" w:rsidR="00601FD2" w:rsidRDefault="00601FD2" w:rsidP="00601FD2">
            <w:pPr>
              <w:rPr>
                <w:rFonts w:ascii="Arial" w:eastAsia="Arial" w:hAnsi="Arial" w:cs="Arial"/>
              </w:rPr>
            </w:pPr>
          </w:p>
          <w:p w14:paraId="230C5639" w14:textId="391F25D8" w:rsidR="00601FD2" w:rsidRDefault="00601FD2" w:rsidP="00601FD2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hAnsi="Arial" w:cs="Arial"/>
              </w:rPr>
              <w:t>3.D</w:t>
            </w:r>
            <w:r w:rsidR="00000000" w:rsidRPr="00854E8F">
              <w:rPr>
                <w:rFonts w:ascii="Arial" w:hAnsi="Arial" w:cs="Arial"/>
              </w:rPr>
              <w:t>urante es</w:t>
            </w:r>
            <w:r w:rsidR="00000000" w:rsidRPr="00854E8F">
              <w:rPr>
                <w:rFonts w:ascii="Arial" w:hAnsi="Arial" w:cs="Arial"/>
              </w:rPr>
              <w:t>t</w:t>
            </w:r>
            <w:r w:rsidR="00000000" w:rsidRPr="00854E8F">
              <w:rPr>
                <w:rFonts w:ascii="Arial" w:hAnsi="Arial" w:cs="Arial"/>
              </w:rPr>
              <w:t>e pe</w:t>
            </w:r>
            <w:r w:rsidR="00000000" w:rsidRPr="00854E8F">
              <w:rPr>
                <w:rFonts w:ascii="Arial" w:hAnsi="Arial" w:cs="Arial"/>
              </w:rPr>
              <w:t>r</w:t>
            </w:r>
            <w:r w:rsidR="00000000" w:rsidRPr="00854E8F">
              <w:rPr>
                <w:rFonts w:ascii="Arial" w:hAnsi="Arial" w:cs="Arial"/>
              </w:rPr>
              <w:t>í</w:t>
            </w:r>
            <w:r w:rsidR="00000000" w:rsidRPr="00854E8F">
              <w:rPr>
                <w:rFonts w:ascii="Arial" w:hAnsi="Arial" w:cs="Arial"/>
              </w:rPr>
              <w:t>odo no</w:t>
            </w:r>
            <w:r w:rsidR="00000000" w:rsidRPr="00854E8F">
              <w:rPr>
                <w:rFonts w:ascii="Arial" w:hAnsi="Arial" w:cs="Arial"/>
              </w:rPr>
              <w:t xml:space="preserve"> fu</w:t>
            </w:r>
            <w:r>
              <w:rPr>
                <w:rFonts w:ascii="Arial" w:hAnsi="Arial" w:cs="Arial"/>
              </w:rPr>
              <w:t>i</w:t>
            </w:r>
            <w:r w:rsidR="00000000" w:rsidRPr="00854E8F">
              <w:rPr>
                <w:rFonts w:ascii="Arial" w:hAnsi="Arial" w:cs="Arial"/>
              </w:rPr>
              <w:t xml:space="preserve"> req</w:t>
            </w:r>
            <w:r w:rsidR="00000000" w:rsidRPr="00854E8F">
              <w:rPr>
                <w:rFonts w:ascii="Arial" w:hAnsi="Arial" w:cs="Arial"/>
              </w:rPr>
              <w:t>uerido para desarrollar actividades vincu</w:t>
            </w:r>
            <w:r w:rsidR="00000000" w:rsidRPr="00854E8F">
              <w:rPr>
                <w:rFonts w:ascii="Arial" w:hAnsi="Arial" w:cs="Arial"/>
              </w:rPr>
              <w:t>ladas al cumplimiento de l</w:t>
            </w:r>
            <w:r w:rsidR="00000000" w:rsidRPr="00854E8F">
              <w:rPr>
                <w:rFonts w:ascii="Arial" w:hAnsi="Arial" w:cs="Arial"/>
              </w:rPr>
              <w:t xml:space="preserve">a </w:t>
            </w:r>
            <w:r w:rsidR="00000000" w:rsidRPr="00854E8F">
              <w:rPr>
                <w:rFonts w:ascii="Arial" w:hAnsi="Arial" w:cs="Arial"/>
              </w:rPr>
              <w:t>obligación.</w:t>
            </w:r>
          </w:p>
          <w:p w14:paraId="2B5498A8" w14:textId="77777777" w:rsidR="00000000" w:rsidRDefault="00000000" w:rsidP="00601FD2">
            <w:pPr>
              <w:ind w:left="720"/>
              <w:jc w:val="both"/>
              <w:rPr>
                <w:rFonts w:ascii="Arial" w:hAnsi="Arial" w:cs="Arial"/>
              </w:rPr>
            </w:pPr>
          </w:p>
          <w:p w14:paraId="237E4EAB" w14:textId="77777777" w:rsidR="00000000" w:rsidRDefault="00000000" w:rsidP="00601FD2">
            <w:pPr>
              <w:ind w:left="720"/>
              <w:jc w:val="both"/>
              <w:rPr>
                <w:rFonts w:ascii="Arial" w:hAnsi="Arial" w:cs="Arial"/>
              </w:rPr>
            </w:pPr>
          </w:p>
          <w:p w14:paraId="787F201D" w14:textId="77777777" w:rsidR="00000000" w:rsidRDefault="00000000" w:rsidP="00601FD2">
            <w:pPr>
              <w:ind w:left="720"/>
              <w:jc w:val="both"/>
              <w:rPr>
                <w:rFonts w:ascii="Arial" w:hAnsi="Arial" w:cs="Arial"/>
              </w:rPr>
            </w:pPr>
          </w:p>
          <w:p w14:paraId="58D02FB5" w14:textId="77777777" w:rsidR="00601FD2" w:rsidRDefault="00601FD2" w:rsidP="00601FD2">
            <w:pPr>
              <w:widowControl/>
              <w:jc w:val="both"/>
              <w:rPr>
                <w:rFonts w:ascii="Arial" w:hAnsi="Arial" w:cs="Arial"/>
              </w:rPr>
            </w:pPr>
          </w:p>
          <w:p w14:paraId="6AB7E77F" w14:textId="77777777" w:rsidR="00601FD2" w:rsidRDefault="00601FD2" w:rsidP="00601FD2">
            <w:pPr>
              <w:widowControl/>
              <w:jc w:val="both"/>
              <w:rPr>
                <w:rFonts w:ascii="Arial" w:hAnsi="Arial" w:cs="Arial"/>
              </w:rPr>
            </w:pPr>
          </w:p>
          <w:p w14:paraId="6771379A" w14:textId="003EC657" w:rsidR="00601FD2" w:rsidRDefault="00601FD2" w:rsidP="00601FD2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hAnsi="Arial" w:cs="Arial"/>
              </w:rPr>
              <w:t>4.V</w:t>
            </w:r>
            <w:r w:rsidRPr="00601FD2">
              <w:rPr>
                <w:rFonts w:ascii="Arial" w:eastAsia="Arial" w:hAnsi="Arial" w:cs="Arial"/>
              </w:rPr>
              <w:t>erifi</w:t>
            </w:r>
            <w:r>
              <w:rPr>
                <w:rFonts w:ascii="Arial" w:eastAsia="Arial" w:hAnsi="Arial" w:cs="Arial"/>
              </w:rPr>
              <w:t>qué</w:t>
            </w:r>
            <w:r w:rsidRPr="00601FD2">
              <w:rPr>
                <w:rFonts w:ascii="Arial" w:eastAsia="Arial" w:hAnsi="Arial" w:cs="Arial"/>
              </w:rPr>
              <w:t xml:space="preserve"> la correcta ejecución de los procesos mediante mesas de trabajo asociados a los Sistemas de Gestión de la Calidad, Gestión Ambiental y Seguridad y Salud en el Trabajo. Estas sesiones permitieron evaluar el avance de las acciones implementadas, ajustar las estrategias de mejora y asegurar que las actividades se desarrollaran bajo los lineamientos institucionales y la normativa vigente de la Secretaría del Deporte y la Recreación.</w:t>
            </w:r>
          </w:p>
          <w:p w14:paraId="78ECC5C5" w14:textId="77777777" w:rsidR="00601FD2" w:rsidRPr="00601FD2" w:rsidRDefault="00601FD2" w:rsidP="00601FD2">
            <w:pPr>
              <w:widowControl/>
              <w:jc w:val="both"/>
              <w:rPr>
                <w:rFonts w:ascii="Arial" w:eastAsia="Arial" w:hAnsi="Arial" w:cs="Arial"/>
              </w:rPr>
            </w:pPr>
          </w:p>
          <w:p w14:paraId="7D6EEF3A" w14:textId="792CE267" w:rsidR="00601FD2" w:rsidRDefault="00601FD2" w:rsidP="00601FD2">
            <w:pPr>
              <w:widowControl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5.D</w:t>
            </w:r>
            <w:r w:rsidR="00000000" w:rsidRPr="00854E8F">
              <w:rPr>
                <w:rFonts w:ascii="Arial" w:hAnsi="Arial" w:cs="Arial"/>
              </w:rPr>
              <w:t>urante es</w:t>
            </w:r>
            <w:r w:rsidR="00000000" w:rsidRPr="00854E8F">
              <w:rPr>
                <w:rFonts w:ascii="Arial" w:hAnsi="Arial" w:cs="Arial"/>
              </w:rPr>
              <w:t>t</w:t>
            </w:r>
            <w:r w:rsidR="00000000" w:rsidRPr="00854E8F">
              <w:rPr>
                <w:rFonts w:ascii="Arial" w:hAnsi="Arial" w:cs="Arial"/>
              </w:rPr>
              <w:t>e pe</w:t>
            </w:r>
            <w:r w:rsidR="00000000" w:rsidRPr="00854E8F">
              <w:rPr>
                <w:rFonts w:ascii="Arial" w:hAnsi="Arial" w:cs="Arial"/>
              </w:rPr>
              <w:t>r</w:t>
            </w:r>
            <w:r w:rsidR="00000000" w:rsidRPr="00854E8F">
              <w:rPr>
                <w:rFonts w:ascii="Arial" w:hAnsi="Arial" w:cs="Arial"/>
              </w:rPr>
              <w:t>í</w:t>
            </w:r>
            <w:r w:rsidR="00000000" w:rsidRPr="00854E8F">
              <w:rPr>
                <w:rFonts w:ascii="Arial" w:hAnsi="Arial" w:cs="Arial"/>
              </w:rPr>
              <w:t>odo no</w:t>
            </w:r>
            <w:r w:rsidR="00000000" w:rsidRPr="00854E8F">
              <w:rPr>
                <w:rFonts w:ascii="Arial" w:hAnsi="Arial" w:cs="Arial"/>
              </w:rPr>
              <w:t xml:space="preserve"> fu</w:t>
            </w:r>
            <w:r>
              <w:rPr>
                <w:rFonts w:ascii="Arial" w:hAnsi="Arial" w:cs="Arial"/>
              </w:rPr>
              <w:t>i</w:t>
            </w:r>
            <w:r w:rsidR="00000000" w:rsidRPr="00854E8F">
              <w:rPr>
                <w:rFonts w:ascii="Arial" w:hAnsi="Arial" w:cs="Arial"/>
              </w:rPr>
              <w:t xml:space="preserve"> req</w:t>
            </w:r>
            <w:r w:rsidR="00000000" w:rsidRPr="00854E8F">
              <w:rPr>
                <w:rFonts w:ascii="Arial" w:hAnsi="Arial" w:cs="Arial"/>
              </w:rPr>
              <w:t>uerido para desarrollar actividades vincu</w:t>
            </w:r>
            <w:r w:rsidR="00000000" w:rsidRPr="00854E8F">
              <w:rPr>
                <w:rFonts w:ascii="Arial" w:hAnsi="Arial" w:cs="Arial"/>
              </w:rPr>
              <w:t>ladas al cumplimiento de l</w:t>
            </w:r>
            <w:r w:rsidR="00000000" w:rsidRPr="00854E8F">
              <w:rPr>
                <w:rFonts w:ascii="Arial" w:hAnsi="Arial" w:cs="Arial"/>
              </w:rPr>
              <w:t xml:space="preserve">a </w:t>
            </w:r>
            <w:r w:rsidR="00000000" w:rsidRPr="00854E8F">
              <w:rPr>
                <w:rFonts w:ascii="Arial" w:hAnsi="Arial" w:cs="Arial"/>
              </w:rPr>
              <w:t>obligación.</w:t>
            </w:r>
          </w:p>
          <w:p w14:paraId="10CE38BD" w14:textId="77777777" w:rsidR="00601FD2" w:rsidRPr="00854E8F" w:rsidRDefault="00601FD2" w:rsidP="00601FD2">
            <w:pPr>
              <w:widowControl/>
              <w:jc w:val="both"/>
              <w:rPr>
                <w:rFonts w:ascii="Arial" w:hAnsi="Arial" w:cs="Arial"/>
              </w:rPr>
            </w:pPr>
          </w:p>
          <w:p w14:paraId="23DC6D92" w14:textId="66D4CD36" w:rsidR="00601FD2" w:rsidRDefault="00601FD2" w:rsidP="00601FD2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6.P</w:t>
            </w:r>
            <w:r w:rsidRPr="00E33177">
              <w:rPr>
                <w:rFonts w:ascii="Arial" w:eastAsia="Arial" w:hAnsi="Arial" w:cs="Arial"/>
              </w:rPr>
              <w:t>articip</w:t>
            </w:r>
            <w:r>
              <w:rPr>
                <w:rFonts w:ascii="Arial" w:eastAsia="Arial" w:hAnsi="Arial" w:cs="Arial"/>
              </w:rPr>
              <w:t>é</w:t>
            </w:r>
            <w:r w:rsidRPr="00E33177">
              <w:rPr>
                <w:rFonts w:ascii="Arial" w:eastAsia="Arial" w:hAnsi="Arial" w:cs="Arial"/>
              </w:rPr>
              <w:t xml:space="preserve"> de socialización desarrollada con el equipo institucional, en un espacio destinado al análisis y socialización de lineamientos operativos. Durante la jornada, se integró a las actividades de revisión, diálogo y retroalimentación colectiva. Esta sesión permitió fortalecer la coordinación interna, unificar criterios y aportar insumos relevantes para la planificación y el seguimiento de las acciones misionales de la Secretaría del Deporte y la Recreación.</w:t>
            </w:r>
          </w:p>
          <w:p w14:paraId="14DE7B73" w14:textId="77777777" w:rsidR="00D31B3E" w:rsidRDefault="00D31B3E">
            <w:pPr>
              <w:widowControl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D31B3E" w14:paraId="687AD940" w14:textId="77777777">
        <w:trPr>
          <w:trHeight w:val="65"/>
          <w:jc w:val="center"/>
        </w:trPr>
        <w:tc>
          <w:tcPr>
            <w:tcW w:w="5246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5143DA62" w14:textId="77777777" w:rsidR="00D31B3E" w:rsidRDefault="00D31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31DD42B" w14:textId="77777777" w:rsidR="00D31B3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MEDIO DE VERIFICACIÓN:</w:t>
            </w:r>
          </w:p>
          <w:p w14:paraId="1A61450C" w14:textId="77777777" w:rsidR="00D31B3E" w:rsidRDefault="00D31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0A2A584" w14:textId="77777777" w:rsidR="00D31B3E" w:rsidRDefault="00D31B3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1AB48FB9" w14:textId="77777777" w:rsidR="00D31B3E" w:rsidRDefault="00D31B3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580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1BFA6CB9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Roboto" w:eastAsia="Roboto" w:hAnsi="Roboto" w:cs="Roboto"/>
                <w:color w:val="434343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Las evidencias de lo relacionado se encuentran en el siguiente link: </w:t>
            </w:r>
            <w:hyperlink r:id="rId8">
              <w:r>
                <w:rPr>
                  <w:rFonts w:ascii="Roboto" w:eastAsia="Roboto" w:hAnsi="Roboto" w:cs="Roboto"/>
                  <w:color w:val="1155CC"/>
                  <w:sz w:val="20"/>
                  <w:szCs w:val="20"/>
                  <w:u w:val="single"/>
                </w:rPr>
                <w:t>https://drive.google.com/drive/folders/1jz9Wy5aHvFmQACNKPODZpqTAea6hOnvE</w:t>
              </w:r>
            </w:hyperlink>
          </w:p>
          <w:p w14:paraId="7129B7BE" w14:textId="77777777" w:rsidR="00D31B3E" w:rsidRDefault="00D31B3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Roboto" w:eastAsia="Roboto" w:hAnsi="Roboto" w:cs="Roboto"/>
                <w:color w:val="434343"/>
                <w:sz w:val="20"/>
                <w:szCs w:val="20"/>
              </w:rPr>
            </w:pPr>
          </w:p>
        </w:tc>
      </w:tr>
      <w:tr w:rsidR="00D31B3E" w14:paraId="3E24F1A1" w14:textId="77777777">
        <w:trPr>
          <w:trHeight w:val="780"/>
          <w:jc w:val="center"/>
        </w:trPr>
        <w:tc>
          <w:tcPr>
            <w:tcW w:w="5246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4BED5560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OBSERVACIONES:</w:t>
            </w:r>
          </w:p>
        </w:tc>
        <w:tc>
          <w:tcPr>
            <w:tcW w:w="580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6AF117A4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D31B3E" w14:paraId="01E4771B" w14:textId="77777777">
        <w:trPr>
          <w:trHeight w:val="1230"/>
          <w:jc w:val="center"/>
        </w:trPr>
        <w:tc>
          <w:tcPr>
            <w:tcW w:w="5246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2A567B7E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580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52CC479F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</w:rPr>
            </w:pPr>
            <w:bookmarkStart w:id="0" w:name="_heading=h.rkookgevtit3" w:colFirst="0" w:colLast="0"/>
            <w:bookmarkEnd w:id="0"/>
            <w:r>
              <w:rPr>
                <w:rFonts w:ascii="Arial" w:eastAsia="Arial" w:hAnsi="Arial" w:cs="Arial"/>
                <w:b/>
                <w:bCs/>
                <w:color w:val="000000"/>
              </w:rPr>
              <w:t>OSCAR MARINO GIRALDO</w:t>
            </w:r>
          </w:p>
        </w:tc>
      </w:tr>
      <w:tr w:rsidR="00D31B3E" w14:paraId="67825F57" w14:textId="77777777">
        <w:trPr>
          <w:trHeight w:val="920"/>
          <w:jc w:val="center"/>
        </w:trPr>
        <w:tc>
          <w:tcPr>
            <w:tcW w:w="5246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34BA0034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DE TRANSACCIÓN: </w:t>
            </w:r>
          </w:p>
        </w:tc>
        <w:tc>
          <w:tcPr>
            <w:tcW w:w="580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5EA6A9FA" w14:textId="21E42AF3" w:rsidR="00D31B3E" w:rsidRDefault="00601FD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12</w:t>
            </w:r>
            <w:r w:rsidR="00000000">
              <w:rPr>
                <w:rFonts w:ascii="Arial" w:eastAsia="Arial" w:hAnsi="Arial" w:cs="Arial"/>
                <w:color w:val="000000"/>
              </w:rPr>
              <w:t>/</w:t>
            </w:r>
            <w:r w:rsidR="000E4E21">
              <w:rPr>
                <w:rFonts w:ascii="Arial" w:eastAsia="Arial" w:hAnsi="Arial" w:cs="Arial"/>
                <w:color w:val="000000"/>
              </w:rPr>
              <w:t>dic</w:t>
            </w:r>
            <w:r w:rsidR="00000000">
              <w:rPr>
                <w:rFonts w:ascii="Arial" w:eastAsia="Arial" w:hAnsi="Arial" w:cs="Arial"/>
                <w:color w:val="000000"/>
              </w:rPr>
              <w:t>/2025</w:t>
            </w:r>
          </w:p>
          <w:p w14:paraId="3AD3B98E" w14:textId="77777777" w:rsidR="00D31B3E" w:rsidRDefault="00D31B3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0F9075E2" w14:textId="77777777" w:rsidR="00D31B3E" w:rsidRDefault="00D31B3E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Arial" w:eastAsia="Arial" w:hAnsi="Arial" w:cs="Arial"/>
          <w:color w:val="000000"/>
        </w:rPr>
        <w:sectPr w:rsidR="00D31B3E">
          <w:headerReference w:type="default" r:id="rId9"/>
          <w:footerReference w:type="default" r:id="rId10"/>
          <w:pgSz w:w="12240" w:h="15840"/>
          <w:pgMar w:top="766" w:right="720" w:bottom="720" w:left="720" w:header="709" w:footer="0" w:gutter="0"/>
          <w:pgNumType w:start="1"/>
          <w:cols w:space="720"/>
        </w:sectPr>
      </w:pPr>
    </w:p>
    <w:p w14:paraId="34071A72" w14:textId="77777777" w:rsidR="00D31B3E" w:rsidRDefault="00D31B3E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Arial" w:eastAsia="Arial" w:hAnsi="Arial" w:cs="Arial"/>
          <w:color w:val="000000"/>
        </w:rPr>
      </w:pPr>
    </w:p>
    <w:sectPr w:rsidR="00D31B3E">
      <w:headerReference w:type="default" r:id="rId11"/>
      <w:footerReference w:type="default" r:id="rId12"/>
      <w:type w:val="continuous"/>
      <w:pgSz w:w="12240" w:h="15840"/>
      <w:pgMar w:top="766" w:right="720" w:bottom="720" w:left="720" w:header="709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2DD71B" w14:textId="77777777" w:rsidR="006A26F2" w:rsidRDefault="006A26F2">
      <w:r>
        <w:separator/>
      </w:r>
    </w:p>
  </w:endnote>
  <w:endnote w:type="continuationSeparator" w:id="0">
    <w:p w14:paraId="5C3C3AC5" w14:textId="77777777" w:rsidR="006A26F2" w:rsidRDefault="006A26F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iberation Serif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2AF20675-50C2-4415-ACFF-64189012A57D}"/>
  </w:font>
  <w:font w:name="Liberation Sans"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2" w:fontKey="{62E221AE-3005-4648-8D5C-33406205FAC4}"/>
    <w:embedItalic r:id="rId3" w:fontKey="{8C11BEAC-D0F2-420B-8D0C-91F2EC6BD500}"/>
  </w:font>
  <w:font w:name="Arial MT">
    <w:altName w:val="Arial"/>
    <w:charset w:val="01"/>
    <w:family w:val="swiss"/>
    <w:pitch w:val="variable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20FE9062-AE68-45D7-BCDE-A5F47A87013E}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5" w:fontKey="{C8096F71-A627-43F5-9644-290EA027F054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6" w:fontKey="{F7E9FBC0-452E-4EBD-B721-BCCF5EF0E346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7" w:fontKey="{AB220E67-04DD-41FC-AB62-DCA07536913F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8" w:fontKey="{235A007C-9651-466E-8110-58005DE7567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E85478" w14:textId="77777777" w:rsidR="00D31B3E" w:rsidRDefault="00000000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0E4E21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0E4E21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48FD2B47" w14:textId="77777777" w:rsidR="00D31B3E" w:rsidRDefault="00D31B3E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337218AA" w14:textId="77777777" w:rsidR="00D31B3E" w:rsidRDefault="00D31B3E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D9DB38" w14:textId="64D91E7E" w:rsidR="00D31B3E" w:rsidRDefault="00000000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A80116">
      <w:rPr>
        <w:rFonts w:ascii="Arial Narrow" w:eastAsia="Arial Narrow" w:hAnsi="Arial Narrow" w:cs="Arial Narrow"/>
        <w:noProof/>
        <w:color w:val="000000"/>
        <w:sz w:val="18"/>
        <w:szCs w:val="18"/>
      </w:rPr>
      <w:t>3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38BBE828" w14:textId="77777777" w:rsidR="00D31B3E" w:rsidRDefault="00D31B3E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1BC62731" w14:textId="77777777" w:rsidR="00D31B3E" w:rsidRDefault="00D31B3E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ABF45F6" w14:textId="77777777" w:rsidR="006A26F2" w:rsidRDefault="006A26F2">
      <w:r>
        <w:separator/>
      </w:r>
    </w:p>
  </w:footnote>
  <w:footnote w:type="continuationSeparator" w:id="0">
    <w:p w14:paraId="2B758D12" w14:textId="77777777" w:rsidR="006A26F2" w:rsidRDefault="006A26F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1BE742" w14:textId="77777777" w:rsidR="00D31B3E" w:rsidRDefault="00D31B3E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1383B8EE" w14:textId="77777777" w:rsidR="00D31B3E" w:rsidRDefault="00D31B3E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4D2E2A" w14:textId="77777777" w:rsidR="00D31B3E" w:rsidRDefault="00D31B3E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3EF0BC74" w14:textId="77777777" w:rsidR="00D31B3E" w:rsidRDefault="00D31B3E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32B366B"/>
    <w:multiLevelType w:val="hybridMultilevel"/>
    <w:tmpl w:val="80B66A8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804010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31B3E"/>
    <w:rsid w:val="000E4E21"/>
    <w:rsid w:val="00155166"/>
    <w:rsid w:val="00601FD2"/>
    <w:rsid w:val="006A26F2"/>
    <w:rsid w:val="00A80116"/>
    <w:rsid w:val="00D31B3E"/>
    <w:rsid w:val="00FC79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2A783D7"/>
  <w15:docId w15:val="{563A15CE-107B-4443-882D-1BEEDBC72B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Liberation Serif" w:hAnsi="Liberation Serif" w:cs="Liberation Serif"/>
        <w:sz w:val="24"/>
        <w:szCs w:val="24"/>
        <w:lang w:val="es-CO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bCs/>
      <w:color w:val="000000"/>
      <w:sz w:val="20"/>
      <w:szCs w:val="2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bCs/>
      <w:i/>
      <w:iCs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bCs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table" w:customStyle="1" w:styleId="a">
    <w:basedOn w:val="TableNormal0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1">
    <w:basedOn w:val="TableNormal0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jz9Wy5aHvFmQACNKPODZpqTAea6hOnvE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ob5pfCza0EiG5KlAHfbyhF2dqzQ==">CgMxLjAyDmgucmtvb2tnZXZ0aXQzOAByITFROUo4TnYtc1dsTnhHb2d3ZEkzdTYzSkVvaEpzYWNmVA==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655</TotalTime>
  <Pages>3</Pages>
  <Words>883</Words>
  <Characters>4860</Characters>
  <Application>Microsoft Office Word</Application>
  <DocSecurity>0</DocSecurity>
  <Lines>40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Santiago Lopez Rayo</cp:lastModifiedBy>
  <cp:revision>3</cp:revision>
  <cp:lastPrinted>2025-12-08T20:24:00Z</cp:lastPrinted>
  <dcterms:created xsi:type="dcterms:W3CDTF">2025-12-09T03:27:00Z</dcterms:created>
  <dcterms:modified xsi:type="dcterms:W3CDTF">2025-12-09T15:36:00Z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